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30" w:rsidRPr="003A3952" w:rsidRDefault="006938DB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-317500</wp:posOffset>
            </wp:positionH>
            <wp:positionV relativeFrom="paragraph">
              <wp:posOffset>132080</wp:posOffset>
            </wp:positionV>
            <wp:extent cx="1482090" cy="2016125"/>
            <wp:effectExtent l="19050" t="0" r="3810" b="0"/>
            <wp:wrapNone/>
            <wp:docPr id="2" name="Picture 2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20161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6C30" w:rsidRPr="003A3952">
        <w:rPr>
          <w:rFonts w:ascii="Simplified Arabic" w:hAnsi="Simplified Arabic" w:cs="Simplified Arabic"/>
          <w:sz w:val="28"/>
          <w:szCs w:val="28"/>
        </w:rPr>
        <w:tab/>
      </w:r>
    </w:p>
    <w:p w:rsidR="00156C30" w:rsidRPr="008168AA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</w:rPr>
        <w:t> </w:t>
      </w:r>
      <w:r w:rsidRPr="008168AA">
        <w:rPr>
          <w:rFonts w:ascii="Simplified Arabic" w:hAnsi="Simplified Arabic" w:cs="Simplified Arabic"/>
          <w:b/>
          <w:bCs/>
          <w:sz w:val="28"/>
          <w:szCs w:val="28"/>
          <w:rtl/>
        </w:rPr>
        <w:t>الأســـم</w:t>
      </w:r>
      <w:r w:rsidRPr="008168AA">
        <w:rPr>
          <w:rFonts w:ascii="Simplified Arabic" w:hAnsi="Simplified Arabic" w:cs="Simplified Arabic"/>
          <w:b/>
          <w:bCs/>
          <w:sz w:val="28"/>
          <w:szCs w:val="28"/>
        </w:rPr>
        <w:t>:</w:t>
      </w:r>
      <w:r w:rsidRPr="008168A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غادة صلاح محمد علي النجار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تاريخ الميلاد</w:t>
      </w:r>
      <w:r w:rsidRPr="003A3952">
        <w:rPr>
          <w:rFonts w:ascii="Simplified Arabic" w:hAnsi="Simplified Arabic" w:cs="Simplified Arabic"/>
          <w:sz w:val="28"/>
          <w:szCs w:val="28"/>
        </w:rPr>
        <w:t>: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  14/1/1977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ab/>
      </w:r>
      <w:r w:rsidRPr="003A3952">
        <w:rPr>
          <w:rFonts w:ascii="Simplified Arabic" w:hAnsi="Simplified Arabic" w:cs="Simplified Arabic"/>
          <w:sz w:val="28"/>
          <w:szCs w:val="28"/>
          <w:rtl/>
        </w:rPr>
        <w:tab/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محل الميلاد: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     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أسيوط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التخصص العام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   :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الديكور (فنون تعبيرية )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التخصص الدقيق :  الديكور و التصميم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البريد الألكترونى :   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ghada71111@yahoo.com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</w:rPr>
        <w:t>ghada1411@hotmail.com</w:t>
      </w:r>
      <w:r w:rsidR="003A395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الرقم القومى           27701142500281  ثان أسيوط    </w:t>
      </w:r>
    </w:p>
    <w:p w:rsidR="00156C30" w:rsidRPr="003A3952" w:rsidRDefault="00156C30" w:rsidP="008168AA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تليفون محمول          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1223621881</w:t>
      </w:r>
      <w:r w:rsidR="008168AA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تليفون منزل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</w:t>
      </w:r>
      <w:r w:rsidR="008168AA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0882308377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تليفون عمل             </w:t>
      </w:r>
      <w:r w:rsidRPr="003A3952">
        <w:rPr>
          <w:rFonts w:ascii="Simplified Arabic" w:hAnsi="Simplified Arabic" w:cs="Simplified Arabic"/>
          <w:sz w:val="28"/>
          <w:szCs w:val="28"/>
        </w:rPr>
        <w:t>0882311535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جواز السفر :         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02176394 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عنوان السكن </w:t>
      </w:r>
      <w:r w:rsidR="008168AA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      مصر – أسيوط – شارع النيل –أبراج الشركة السعودية – برج 11  الدور الرابع شقة 2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</w:rPr>
        <w:pict>
          <v:rect id="_x0000_i1025" style="width:6in;height:1.5pt" o:hralign="center" o:hrstd="t" o:hrnoshade="t" o:hr="t" fillcolor="#006" stroked="f"/>
        </w:pict>
      </w:r>
    </w:p>
    <w:p w:rsidR="00156C30" w:rsidRPr="008168AA" w:rsidRDefault="008168AA" w:rsidP="008168AA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8168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الشهادات العلمية</w:t>
      </w:r>
      <w:r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  :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</w:rPr>
        <w:t xml:space="preserve">-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بكالوريوس الفنون الجميلة قسم الديكور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جامعة المنيا 1999</w:t>
      </w:r>
      <w:r w:rsidRPr="003A3952">
        <w:rPr>
          <w:rFonts w:ascii="Simplified Arabic" w:hAnsi="Simplified Arabic" w:cs="Simplified Arabic"/>
          <w:sz w:val="28"/>
          <w:szCs w:val="28"/>
        </w:rPr>
        <w:t>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</w:rPr>
        <w:t>-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حاصلة على درجة الماجستير في فن الديكور بكلية الفنون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الجميلة جامعة المنيا  2002</w:t>
      </w:r>
      <w:r w:rsidRPr="003A3952">
        <w:rPr>
          <w:rFonts w:ascii="Simplified Arabic" w:hAnsi="Simplified Arabic" w:cs="Simplified Arabic"/>
          <w:sz w:val="28"/>
          <w:szCs w:val="28"/>
        </w:rPr>
        <w:t>.</w:t>
      </w:r>
    </w:p>
    <w:p w:rsidR="00156C30" w:rsidRDefault="00156C30" w:rsidP="003A3952">
      <w:pPr>
        <w:spacing w:line="240" w:lineRule="auto"/>
        <w:rPr>
          <w:rFonts w:ascii="Simplified Arabic" w:hAnsi="Simplified Arabic" w:cs="Simplified Arabic" w:hint="cs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- حاصلة على دكتوراه الفلسفة فى الديكور – قسم علوم المسرح بكلية الآداب جامعة حلوان </w:t>
      </w:r>
      <w:r w:rsidR="003E2BD9" w:rsidRPr="003A3952">
        <w:rPr>
          <w:rFonts w:ascii="Simplified Arabic" w:hAnsi="Simplified Arabic" w:cs="Simplified Arabic"/>
          <w:sz w:val="28"/>
          <w:szCs w:val="28"/>
          <w:rtl/>
        </w:rPr>
        <w:t>2011م.</w:t>
      </w:r>
    </w:p>
    <w:p w:rsidR="008168AA" w:rsidRPr="003A3952" w:rsidRDefault="008168AA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8168AA" w:rsidRDefault="00156C30" w:rsidP="008168AA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 xml:space="preserve">التدرج الوظيفي : </w:t>
      </w:r>
    </w:p>
    <w:p w:rsidR="008168AA" w:rsidRPr="008168AA" w:rsidRDefault="00156C30" w:rsidP="008168AA">
      <w:pPr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</w:pPr>
      <w:r w:rsidRPr="003A3952">
        <w:rPr>
          <w:rFonts w:ascii="Simplified Arabic" w:hAnsi="Simplified Arabic" w:cs="Simplified Arabic"/>
          <w:sz w:val="28"/>
          <w:szCs w:val="28"/>
        </w:rPr>
        <w:t xml:space="preserve">     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-   معيدة بقسم التربية الفنية –  كلية التربية النوعية – جامعة أسيوط 2002م.</w:t>
      </w:r>
    </w:p>
    <w:p w:rsidR="00156C30" w:rsidRPr="003A3952" w:rsidRDefault="00156C30" w:rsidP="008168AA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مدرس مساعد بقسم التربية الفنية كلية التربية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النوعية جامعة أسيوط 2005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م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156C30" w:rsidRPr="003A3952" w:rsidRDefault="00156C30" w:rsidP="008168AA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مدرس التصميمات  بقسم التربية الفنية – كلية التربية النوعية جامعة اسيوط 2011م.</w:t>
      </w:r>
    </w:p>
    <w:p w:rsidR="00156C30" w:rsidRPr="003A3952" w:rsidRDefault="00156C30" w:rsidP="008168AA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استاذ مساعد بقسم الديكور و التصميم الداخلى – كلية العلوم و الآداب جامعة الباحة</w:t>
      </w:r>
      <w:r w:rsidR="003E2BD9" w:rsidRPr="003A3952">
        <w:rPr>
          <w:rFonts w:ascii="Simplified Arabic" w:hAnsi="Simplified Arabic" w:cs="Simplified Arabic"/>
          <w:sz w:val="28"/>
          <w:szCs w:val="28"/>
          <w:rtl/>
        </w:rPr>
        <w:t xml:space="preserve"> بالمملكة العربية السعودية -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2011م/2012م</w:t>
      </w:r>
      <w:r w:rsidR="003E2BD9" w:rsidRPr="003A3952">
        <w:rPr>
          <w:rFonts w:ascii="Simplified Arabic" w:hAnsi="Simplified Arabic" w:cs="Simplified Arabic"/>
          <w:sz w:val="28"/>
          <w:szCs w:val="28"/>
          <w:rtl/>
        </w:rPr>
        <w:t>- 2014/2015م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56C30" w:rsidRDefault="00156C30" w:rsidP="003A3952">
      <w:pPr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الدورات التدريبية و ورش العمل :</w:t>
      </w:r>
    </w:p>
    <w:p w:rsidR="008168AA" w:rsidRPr="008168AA" w:rsidRDefault="008168AA" w:rsidP="008168AA">
      <w:pPr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حاصلة دورة إعداد المعلم فى أصول التدريس العامة و الخاصة – كلية التربية – جامعة أسيوط 2001م .</w:t>
      </w:r>
    </w:p>
    <w:p w:rsidR="00156C30" w:rsidRPr="003A3952" w:rsidRDefault="00156C30" w:rsidP="008168AA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الحصول على  الدورات التدريبية لتنمية قدرات أعضاء هيئة التدريس و معاونيهم بجامعة أسيوط</w:t>
      </w:r>
      <w:r w:rsidR="008168A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برنامج تدريبى  </w:t>
      </w:r>
      <w:r w:rsidRPr="003A3952">
        <w:rPr>
          <w:rFonts w:ascii="Simplified Arabic" w:hAnsi="Simplified Arabic" w:cs="Simplified Arabic"/>
          <w:sz w:val="28"/>
          <w:szCs w:val="28"/>
        </w:rPr>
        <w:t>Teaching Technology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خلال الفترة من 20- 23أغسطس 2005م.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برنامج تريبى عن مهارات الاتصال الفعال خلال الفترة من8 -11 أكتوبر 2005م.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برنامج تدريبى عن مهارات التفكير الفعال  خلال الفترة من 22 – 25 أكتوبر 2005م.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برنامج تدريبى عن التدريس الفعال  خلال الفترة من 11 – 15 سبتمبر 2005م.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برنامج تدريبى عن إدارة الوقت وضغوط العمل خلال الفترة من 17 – 20 سبتمبر 2005م.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برنامج تدريبى الجوانب القانونية بالجامعات  خلال الفترة من 21 – 14 مارس 2006م.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برنامج تدريبى الاتجاهات الحديثة فى التدريس خلال الفترة 24 -26 يونيه 2006م.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برنامج تدريبى (كيف تكتب مشروعا بحثياً تنافسياً) من 14/ 16 ديسمبر 2010م. 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حاصلة على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ICDL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من مركز التكنواوجيا و المعلومات  بجامعة أسيوط 2010م.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حاصلة على دورة برنامج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auto CAD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من مركز علوم الحاسب و تكنولوجيا المعلومات بديوان محافظة أسيوط يونية 2011م.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حاصلة على دورة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photoshop sc5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من مركز علوم الحاسب و تكنولوجيا المعلومات بديوان محافظة أسيوط اكتوبر 2013م.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حاصلة على دورة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photoshop sc5 advanced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من مركز علوم الحاسب و تكنولوجيا المعلومات بديوان محافظة أسيوط اكتوبر 2013م.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حاصلة على شهادة دولية من شركة 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Adobe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على اجتياز امتحان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Adobe photoshop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2013م.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حاصلة على دورة برنامج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3D max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من مركز علوم الحاسب و تكنولوجيا المعلومات بديوان محافظة أسيوط اكتوبر 2012م.</w:t>
      </w: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حاصلة على دورة برنامج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 3D max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من أكاد</w:t>
      </w:r>
      <w:r w:rsidR="003E2BD9" w:rsidRPr="003A3952">
        <w:rPr>
          <w:rFonts w:ascii="Simplified Arabic" w:hAnsi="Simplified Arabic" w:cs="Simplified Arabic"/>
          <w:sz w:val="28"/>
          <w:szCs w:val="28"/>
          <w:rtl/>
        </w:rPr>
        <w:t>ي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مية </w:t>
      </w:r>
      <w:r w:rsidRPr="003A3952">
        <w:rPr>
          <w:rFonts w:ascii="Simplified Arabic" w:hAnsi="Simplified Arabic" w:cs="Simplified Arabic"/>
          <w:sz w:val="28"/>
          <w:szCs w:val="28"/>
        </w:rPr>
        <w:t>Vision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بأسيوط 2013م.</w:t>
      </w:r>
    </w:p>
    <w:p w:rsidR="003E2BD9" w:rsidRPr="00565033" w:rsidRDefault="003E2BD9" w:rsidP="00565033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الخبرات التدريسية :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قامت بالتدريس لبعض المقررات العملية بقسم التربية الفنية – كلية التربية النوعية بأسيوط  -  - (مقرر التصميم للفرقة الاولى  و الثانية و الثالثة و الرابعة ) بقسم التربية الفنية  منذ2002م و حت عام 2012/2013م.</w:t>
      </w:r>
      <w:r w:rsidR="003A3952" w:rsidRPr="003A3952">
        <w:rPr>
          <w:rFonts w:ascii="Simplified Arabic" w:hAnsi="Simplified Arabic" w:cs="Simplified Arabic"/>
          <w:sz w:val="28"/>
          <w:szCs w:val="28"/>
          <w:rtl/>
        </w:rPr>
        <w:t>2014/2015م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- تدريس( مقرر تنسيق و تأثيث منزل بقسم الأقتصاد المنزلى ) كلية التربية النوعية 2002- 2005م.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-  قامت بتدريس ( مقرر مسرح الطفل –  مقرر المهارات الفنية و اليدوية ) قسم رياض الأطفال كلية التربية – جامعة أسيوط 2000م    و حتى  2013م-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-  قامت بتدريس ( مقرر مسرح الطفل – مقرر  المهارات الفنية و اليدوية – تحليل رسوم الاطفال ) قسم رياض الأطفال كلية التربية الوادى الجديد – جامعة أسيوط   2010/2011م-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- تدريس ( مادة تصميمات و ماكيت مجسم للفرقة الرابعة -  تاريخ الازياء للفرقة الثالثة و الرابعة  بقسم الديكور --- و مقرر و مناظر مسرحية للفرقة الثالثة و الرابعة قسم التصوير)  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يكلية الفنون الجميلة جامعة جنوب الوادى 2012/ 2013م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قامت بتدريس ( مادة اسس التصميم و مادة عرائس و مسرح الطفل للفرقة الاولى ماجستير بمرحلة الدراسات العليا للعام الدراسى كلية التربية النوعية باسيوط 2012/2013م. 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lastRenderedPageBreak/>
        <w:t>قامت بتدريس مادة التصميم وفنون الإعلان من خلال مقرر الكتروني للفرقة الثالثة بكلية التربية النوعية باسيوط 2012/2013م .</w:t>
      </w:r>
    </w:p>
    <w:p w:rsidR="003A3952" w:rsidRPr="00565033" w:rsidRDefault="003A3952" w:rsidP="00565033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تدريس ( مقرر عناصر التصميم - اوتوكاد –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AUTO CAD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– تقنيات و نظم البيئة – </w:t>
      </w:r>
      <w:r w:rsidRPr="003A3952">
        <w:rPr>
          <w:rFonts w:ascii="Simplified Arabic" w:hAnsi="Simplified Arabic" w:cs="Simplified Arabic"/>
          <w:sz w:val="28"/>
          <w:szCs w:val="28"/>
        </w:rPr>
        <w:t xml:space="preserve">3D MAX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) قسم الديكور و التصميم الداخلى كلية العلوم و الاداب جامعة الباحة 2011/2012م.2014/2015م.</w:t>
      </w:r>
    </w:p>
    <w:p w:rsidR="003E2BD9" w:rsidRPr="008168AA" w:rsidRDefault="003E2BD9" w:rsidP="003A3952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الابحاث العلمية و المؤتمرات: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بحث بعنوان " اثر التكنولوجيا الرقمية على المعالجات التشكيلية للديكورفى الفيلم السينمائى "</w:t>
      </w:r>
    </w:p>
    <w:p w:rsidR="003E2BD9" w:rsidRPr="00565033" w:rsidRDefault="003E2BD9" w:rsidP="00565033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مؤتمر " الإبداع بين الإلزام وا لتمرد " -  كلية الفنون الجميلة - جامعة المنيا</w:t>
      </w:r>
      <w:r w:rsidRPr="003A3952">
        <w:rPr>
          <w:rFonts w:ascii="Times New Roman" w:hAnsi="Times New Roman" w:cs="Times New Roman" w:hint="cs"/>
          <w:sz w:val="28"/>
          <w:szCs w:val="28"/>
          <w:rtl/>
        </w:rPr>
        <w:t>​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  فى الفترة من 23 إلى 25 مارس 2014م</w:t>
      </w:r>
      <w:r w:rsidRPr="003A3952">
        <w:rPr>
          <w:rFonts w:ascii="Simplified Arabic" w:hAnsi="Simplified Arabic" w:cs="Simplified Arabic"/>
          <w:sz w:val="28"/>
          <w:szCs w:val="28"/>
        </w:rPr>
        <w:t>.</w:t>
      </w:r>
      <w:r w:rsidRPr="003A3952">
        <w:rPr>
          <w:rFonts w:ascii="Times New Roman" w:hAnsi="Times New Roman" w:cs="Times New Roman"/>
          <w:sz w:val="28"/>
          <w:szCs w:val="28"/>
        </w:rPr>
        <w:t>​</w:t>
      </w:r>
    </w:p>
    <w:p w:rsidR="00156C30" w:rsidRDefault="003E2BD9" w:rsidP="003A3952">
      <w:pPr>
        <w:spacing w:line="240" w:lineRule="auto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الانشطة الجامعية :</w:t>
      </w:r>
    </w:p>
    <w:p w:rsidR="008168AA" w:rsidRPr="008168AA" w:rsidRDefault="008168AA" w:rsidP="008168AA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شاركت فى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الدورة التثقيفية السياسية بمعهد إعداد القادة بحلوان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لمعاونى اعضاء هيئة التدريس بجامعات مصر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2002م.</w:t>
      </w:r>
    </w:p>
    <w:p w:rsidR="003A3952" w:rsidRPr="008168AA" w:rsidRDefault="003A3952" w:rsidP="008168AA">
      <w:pPr>
        <w:spacing w:line="240" w:lineRule="auto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- عضو لجنة المكتبات  بالكلية2012/2013م 2014م/2015م.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المشاركة فى اعمال الكنترول بمرحلة الباكلريوس و الدراسات العليا</w:t>
      </w:r>
      <w:r w:rsidR="008168A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توصيف المقررات العملية و النظرية لمرحلة البكالريوس بقسم التربية الفنية .</w:t>
      </w:r>
      <w:r w:rsidR="003A3952" w:rsidRPr="003A3952">
        <w:rPr>
          <w:rFonts w:ascii="Simplified Arabic" w:hAnsi="Simplified Arabic" w:cs="Simplified Arabic"/>
          <w:sz w:val="28"/>
          <w:szCs w:val="28"/>
          <w:rtl/>
        </w:rPr>
        <w:t>2012/2013م2014م</w:t>
      </w:r>
    </w:p>
    <w:p w:rsidR="003E2BD9" w:rsidRPr="003A3952" w:rsidRDefault="003E2BD9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توصيف المقررات العملية و النظرية لمرحلة الدراسات العليا بنظام الساعات المعتمدة  بقسم التربية الفنية .</w:t>
      </w:r>
      <w:r w:rsidR="003A3952" w:rsidRPr="003A3952">
        <w:rPr>
          <w:rFonts w:ascii="Simplified Arabic" w:hAnsi="Simplified Arabic" w:cs="Simplified Arabic"/>
          <w:sz w:val="28"/>
          <w:szCs w:val="28"/>
          <w:rtl/>
        </w:rPr>
        <w:t>2012/2013م/2014م</w:t>
      </w:r>
    </w:p>
    <w:p w:rsidR="003A3952" w:rsidRPr="003A3952" w:rsidRDefault="003A3952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ورشة العمل بعنوان ( تطبيقات التعليم الاليكترونى  - و كيفية استخدام المكتبة الرقمية )  بوحدة الخدمات الإلكترونية بكلية التربية النوعية جامعة أسيوط – 18/3/2013م.2014-م</w:t>
      </w:r>
    </w:p>
    <w:p w:rsidR="003E2BD9" w:rsidRPr="003A3952" w:rsidRDefault="003A3952" w:rsidP="00565033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شاركت فى ورشة العمل بعنوان (  كيفية استخدام </w:t>
      </w:r>
      <w:r w:rsidRPr="003A3952">
        <w:rPr>
          <w:rFonts w:ascii="Simplified Arabic" w:hAnsi="Simplified Arabic" w:cs="Simplified Arabic"/>
          <w:sz w:val="28"/>
          <w:szCs w:val="28"/>
        </w:rPr>
        <w:t>Microsoft Outlook mail  -Google Scholar- Google doc –Google translate- -Gmail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)  بوحدة الخدمات الإلكترونية بكلية التربية النوعية جامعة أسيوط – 4/6/2013م.</w:t>
      </w:r>
    </w:p>
    <w:p w:rsidR="00156C30" w:rsidRPr="00565033" w:rsidRDefault="003E2BD9" w:rsidP="00565033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 xml:space="preserve">المعارض </w:t>
      </w:r>
      <w:r w:rsidR="00156C30"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الأنشطة الفنية</w:t>
      </w:r>
      <w:r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و الورش</w:t>
      </w:r>
      <w:r w:rsidR="00156C30" w:rsidRPr="008168A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56503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: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معرض الفنون التشكيلية بنادى أعضاء هيئة التدريس لجامعة أسيوط 20001م.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تصميم ديكور مسرحية جامعة أسيوط المشاركة فى أسبوع شباب الجامعات بالمنيا 2000 م.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معرض الفنون التشكيلية ( ليالى المحروسة ) بحديق الفردوس بأسيوط 2002م.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تصميم وتنفيذ خلفية الحفل الموسيقى لخريجين التربية النوعية بقاعة النيل للمؤتمرات جامعة أسيوط 2002 .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إعداد  و تنظيم الملتقي الدولي الأول للفنون التشكيلية (حوار جنوب – جنوب ) كلية التربية النوعية بجامعة أسيوط 2007م .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إعداد  و تنظيم الملتقي الدولي الأول للفنون التشكيلية (حوار جنوب – جنوب ) كلية التربية النوعية بجامعة أسيوط 2012م .</w:t>
      </w:r>
    </w:p>
    <w:p w:rsidR="00156C30" w:rsidRPr="003A3952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شاركت فى معرض صالون الجنوب</w:t>
      </w:r>
      <w:r w:rsidR="00565033">
        <w:rPr>
          <w:rFonts w:ascii="Simplified Arabic" w:hAnsi="Simplified Arabic" w:cs="Simplified Arabic" w:hint="cs"/>
          <w:sz w:val="28"/>
          <w:szCs w:val="28"/>
          <w:rtl/>
        </w:rPr>
        <w:t xml:space="preserve"> الاول و الثانى 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 xml:space="preserve"> بكلية الفنون الجميلة بجامعة جنوب الوادى – نوفمبر 2012م</w:t>
      </w:r>
      <w:r w:rsidR="00565033">
        <w:rPr>
          <w:rFonts w:ascii="Simplified Arabic" w:hAnsi="Simplified Arabic" w:cs="Simplified Arabic" w:hint="cs"/>
          <w:sz w:val="28"/>
          <w:szCs w:val="28"/>
          <w:rtl/>
        </w:rPr>
        <w:t>2013م</w:t>
      </w:r>
      <w:r w:rsidRPr="003A3952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156C30" w:rsidRDefault="00156C30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 w:hint="cs"/>
          <w:sz w:val="28"/>
          <w:szCs w:val="28"/>
        </w:rPr>
      </w:pPr>
      <w:r w:rsidRPr="003A3952">
        <w:rPr>
          <w:rFonts w:ascii="Simplified Arabic" w:hAnsi="Simplified Arabic" w:cs="Simplified Arabic"/>
          <w:sz w:val="28"/>
          <w:szCs w:val="28"/>
          <w:rtl/>
        </w:rPr>
        <w:t>ورشة عمل لتدريب معلمات رياض الاطفال على  تنفيذ العرائس و الاقنعة  لمسرح الطفل – بجمعية الهلال الاحمر بمحافظة اسيوط نوفمبر 2012م.</w:t>
      </w:r>
    </w:p>
    <w:p w:rsidR="00565033" w:rsidRPr="00565033" w:rsidRDefault="00565033" w:rsidP="00565033">
      <w:pPr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 w:hint="cs"/>
          <w:color w:val="000000"/>
          <w:sz w:val="28"/>
          <w:szCs w:val="28"/>
          <w:lang w:bidi="ar-EG"/>
        </w:rPr>
      </w:pPr>
      <w:r w:rsidRPr="006E015C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شارك فى عمل ورشة عمل لتدريب طلاب مرحلة الثانوى على  تنفيذ العرائس و الاقنعة  لمسرح الطفل </w:t>
      </w:r>
      <w:r w:rsidRPr="006E015C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–</w:t>
      </w:r>
      <w:r w:rsidRPr="006E015C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Pr="006E015C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بمركز ثقافة الطفل</w:t>
      </w:r>
      <w:r w:rsidRPr="006E015C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( احمد بهاء الدين)</w:t>
      </w:r>
      <w:r w:rsidRPr="006E015C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 xml:space="preserve"> بأسيوط </w:t>
      </w:r>
      <w:r w:rsidRPr="006E015C">
        <w:rPr>
          <w:rFonts w:ascii="Simplified Arabic" w:hAnsi="Simplified Arabic" w:cs="Simplified Arabic" w:hint="cs"/>
          <w:color w:val="000000"/>
          <w:sz w:val="28"/>
          <w:szCs w:val="28"/>
          <w:rtl/>
          <w:lang w:bidi="ar-EG"/>
        </w:rPr>
        <w:t>2013م</w:t>
      </w:r>
      <w:r w:rsidRPr="006E015C">
        <w:rPr>
          <w:rFonts w:ascii="Simplified Arabic" w:hAnsi="Simplified Arabic" w:cs="Simplified Arabic"/>
          <w:color w:val="000000"/>
          <w:sz w:val="28"/>
          <w:szCs w:val="28"/>
          <w:rtl/>
          <w:lang w:bidi="ar-EG"/>
        </w:rPr>
        <w:t>.</w:t>
      </w:r>
    </w:p>
    <w:p w:rsidR="00565033" w:rsidRDefault="00565033" w:rsidP="00565033">
      <w:pPr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معرض فنانى اسيوط كنز الجنوب الثانى باتيليه القاهرة من 4-6 نوفمبر 2014م</w:t>
      </w:r>
    </w:p>
    <w:p w:rsidR="00565033" w:rsidRDefault="00565033" w:rsidP="00565033">
      <w:pPr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 w:hint="cs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معرض فانى أسيوط التشكيليين بقصر ثقافة أسيوط2015م</w:t>
      </w:r>
    </w:p>
    <w:p w:rsidR="00565033" w:rsidRPr="00E550CA" w:rsidRDefault="00565033" w:rsidP="00565033">
      <w:pPr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معرض وجوه و اقنعة ضمن فاعليات مهرجان الاقصر الدولى للسينما الافريقية مارس2015م.</w:t>
      </w:r>
    </w:p>
    <w:p w:rsidR="00565033" w:rsidRPr="003A3952" w:rsidRDefault="00565033" w:rsidP="00565033">
      <w:pPr>
        <w:numPr>
          <w:ilvl w:val="0"/>
          <w:numId w:val="3"/>
        </w:numPr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p w:rsidR="00156C30" w:rsidRPr="003A3952" w:rsidRDefault="00156C30" w:rsidP="003A3952">
      <w:pPr>
        <w:spacing w:line="240" w:lineRule="auto"/>
        <w:rPr>
          <w:rFonts w:ascii="Simplified Arabic" w:hAnsi="Simplified Arabic" w:cs="Simplified Arabic"/>
          <w:sz w:val="28"/>
          <w:szCs w:val="28"/>
        </w:rPr>
      </w:pPr>
    </w:p>
    <w:sectPr w:rsidR="00156C30" w:rsidRPr="003A3952" w:rsidSect="00156C3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3615"/>
    <w:multiLevelType w:val="hybridMultilevel"/>
    <w:tmpl w:val="9E0E2E8A"/>
    <w:lvl w:ilvl="0" w:tplc="119833C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20DE5"/>
    <w:multiLevelType w:val="hybridMultilevel"/>
    <w:tmpl w:val="2C4A7FB0"/>
    <w:lvl w:ilvl="0" w:tplc="68EA50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84FCA"/>
    <w:multiLevelType w:val="hybridMultilevel"/>
    <w:tmpl w:val="73DEA99E"/>
    <w:lvl w:ilvl="0" w:tplc="3A30937C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2640A"/>
    <w:multiLevelType w:val="hybridMultilevel"/>
    <w:tmpl w:val="EECE1576"/>
    <w:lvl w:ilvl="0" w:tplc="D5141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55FD7"/>
    <w:multiLevelType w:val="hybridMultilevel"/>
    <w:tmpl w:val="C26AE72E"/>
    <w:lvl w:ilvl="0" w:tplc="B0F409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56C30"/>
    <w:rsid w:val="00156C30"/>
    <w:rsid w:val="003A3952"/>
    <w:rsid w:val="003E2BD9"/>
    <w:rsid w:val="00565033"/>
    <w:rsid w:val="006938DB"/>
    <w:rsid w:val="008168AA"/>
    <w:rsid w:val="00F47F95"/>
    <w:rsid w:val="00FE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952"/>
    <w:pPr>
      <w:bidi w:val="0"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LaptopMarket</dc:creator>
  <cp:lastModifiedBy>Mohamed</cp:lastModifiedBy>
  <cp:revision>2</cp:revision>
  <dcterms:created xsi:type="dcterms:W3CDTF">2015-06-15T18:06:00Z</dcterms:created>
  <dcterms:modified xsi:type="dcterms:W3CDTF">2015-06-15T18:06:00Z</dcterms:modified>
</cp:coreProperties>
</file>